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FD55C8" w:rsidP="00407DAF">
      <w:pPr>
        <w:pStyle w:val="a3"/>
        <w:keepNext/>
        <w:keepLines/>
        <w:jc w:val="center"/>
      </w:pPr>
      <w:r w:rsidRPr="000C4D08">
        <w:t>РОССТАТ</w:t>
      </w:r>
    </w:p>
    <w:p w:rsidR="009D31ED" w:rsidRPr="000C4D08" w:rsidRDefault="0061711A" w:rsidP="00407DAF">
      <w:pPr>
        <w:pStyle w:val="a3"/>
        <w:keepNext/>
        <w:keepLines/>
        <w:jc w:val="center"/>
      </w:pPr>
    </w:p>
    <w:p w:rsidR="00407DAF" w:rsidRDefault="00FD55C8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FD55C8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61711A" w:rsidP="00407DAF">
      <w:pPr>
        <w:keepNext/>
        <w:keepLines/>
        <w:jc w:val="center"/>
        <w:rPr>
          <w:sz w:val="28"/>
        </w:rPr>
      </w:pPr>
    </w:p>
    <w:p w:rsidR="0003642B" w:rsidRDefault="00FD55C8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31ED" w:rsidRDefault="0061711A" w:rsidP="0003642B">
      <w:pPr>
        <w:jc w:val="center"/>
        <w:rPr>
          <w:b/>
          <w:sz w:val="28"/>
        </w:rPr>
      </w:pPr>
    </w:p>
    <w:p w:rsidR="00174716" w:rsidRPr="00D93105" w:rsidRDefault="00FD55C8" w:rsidP="00020294">
      <w:pPr>
        <w:jc w:val="center"/>
        <w:rPr>
          <w:sz w:val="28"/>
          <w:szCs w:val="28"/>
        </w:rPr>
      </w:pPr>
      <w:r w:rsidRPr="00D93105">
        <w:rPr>
          <w:rFonts w:ascii="Arial" w:hAnsi="Arial" w:cs="Arial"/>
          <w:b/>
          <w:sz w:val="28"/>
          <w:szCs w:val="28"/>
        </w:rPr>
        <w:t xml:space="preserve">Трудовая деятельность мигрантов в Республике Хакасия </w:t>
      </w:r>
      <w:r>
        <w:rPr>
          <w:rFonts w:ascii="Arial" w:hAnsi="Arial" w:cs="Arial"/>
          <w:b/>
          <w:sz w:val="28"/>
          <w:szCs w:val="28"/>
        </w:rPr>
        <w:br/>
      </w:r>
      <w:r w:rsidRPr="00D93105">
        <w:rPr>
          <w:rFonts w:ascii="Arial" w:hAnsi="Arial" w:cs="Arial"/>
          <w:b/>
          <w:sz w:val="28"/>
          <w:szCs w:val="28"/>
        </w:rPr>
        <w:t>в 2019 году</w:t>
      </w:r>
    </w:p>
    <w:p w:rsidR="00EF0E0C" w:rsidRDefault="00FD55C8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9D31ED" w:rsidRPr="001347A5" w:rsidRDefault="0061711A" w:rsidP="009D31ED">
      <w:pPr>
        <w:spacing w:line="235" w:lineRule="auto"/>
        <w:jc w:val="center"/>
      </w:pPr>
    </w:p>
    <w:tbl>
      <w:tblPr>
        <w:tblW w:w="0" w:type="auto"/>
        <w:tblLook w:val="04A0"/>
      </w:tblPr>
      <w:tblGrid>
        <w:gridCol w:w="3370"/>
        <w:gridCol w:w="3363"/>
        <w:gridCol w:w="3121"/>
      </w:tblGrid>
      <w:tr w:rsidR="00615DC2" w:rsidTr="006B3E79">
        <w:tc>
          <w:tcPr>
            <w:tcW w:w="3379" w:type="dxa"/>
          </w:tcPr>
          <w:p w:rsidR="009D31ED" w:rsidRPr="00DD76AF" w:rsidRDefault="0061711A" w:rsidP="006B3E79">
            <w:pPr>
              <w:pStyle w:val="a3"/>
              <w:rPr>
                <w:b/>
                <w:bCs/>
                <w:i/>
                <w:iCs/>
              </w:rPr>
            </w:pPr>
            <w:r>
              <w:t>20.03.2020 г.</w:t>
            </w:r>
          </w:p>
        </w:tc>
        <w:tc>
          <w:tcPr>
            <w:tcW w:w="3379" w:type="dxa"/>
          </w:tcPr>
          <w:p w:rsidR="009D31ED" w:rsidRPr="00DD76AF" w:rsidRDefault="0061711A" w:rsidP="006B3E79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9D31ED" w:rsidRPr="00DD76AF" w:rsidRDefault="00FD55C8" w:rsidP="006B3E79">
            <w:pPr>
              <w:pStyle w:val="a3"/>
              <w:jc w:val="right"/>
              <w:rPr>
                <w:b/>
                <w:bCs/>
                <w:i/>
                <w:iCs/>
              </w:rPr>
            </w:pPr>
            <w:r w:rsidRPr="00DD76AF">
              <w:t xml:space="preserve">г. </w:t>
            </w:r>
            <w:r>
              <w:t>Абакан</w:t>
            </w:r>
          </w:p>
        </w:tc>
      </w:tr>
    </w:tbl>
    <w:p w:rsidR="009D31ED" w:rsidRPr="001347A5" w:rsidRDefault="0061711A" w:rsidP="009D31ED">
      <w:pPr>
        <w:jc w:val="center"/>
      </w:pPr>
    </w:p>
    <w:p w:rsidR="00D93105" w:rsidRPr="00161171" w:rsidRDefault="00FD55C8" w:rsidP="00B8024B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пять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лет, начиная </w:t>
      </w:r>
      <w:r>
        <w:rPr>
          <w:color w:val="000000"/>
          <w:sz w:val="28"/>
          <w:szCs w:val="28"/>
        </w:rPr>
        <w:br/>
        <w:t xml:space="preserve">с 2014 года </w:t>
      </w:r>
      <w:r w:rsidRPr="00B96427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</w:t>
      </w:r>
      <w:r w:rsidRPr="00B96427">
        <w:rPr>
          <w:color w:val="000000"/>
          <w:sz w:val="28"/>
          <w:szCs w:val="28"/>
        </w:rPr>
        <w:t>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наблюдение труда мигрантов. </w:t>
      </w:r>
      <w:r>
        <w:rPr>
          <w:color w:val="000000"/>
          <w:sz w:val="28"/>
          <w:szCs w:val="28"/>
        </w:rPr>
        <w:br/>
        <w:t xml:space="preserve">В 2019 году подлежали наблюдению лица домохозяйств в возрасте 15 лет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t xml:space="preserve">и старше. </w:t>
      </w:r>
    </w:p>
    <w:p w:rsidR="002135C7" w:rsidRDefault="00FD55C8" w:rsidP="002135C7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в Республике Хакасия для </w:t>
      </w:r>
      <w:r w:rsidRPr="00B8024B">
        <w:rPr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работ в период последних 12 месяцев </w:t>
      </w:r>
      <w:r w:rsidRPr="00AE6EDF">
        <w:rPr>
          <w:color w:val="000000"/>
          <w:sz w:val="28"/>
          <w:szCs w:val="28"/>
        </w:rPr>
        <w:t>нанима</w:t>
      </w:r>
      <w:r>
        <w:rPr>
          <w:color w:val="000000"/>
          <w:sz w:val="28"/>
          <w:szCs w:val="28"/>
        </w:rPr>
        <w:t>ли</w:t>
      </w:r>
      <w:r w:rsidRPr="00AE6EDF">
        <w:rPr>
          <w:color w:val="000000"/>
          <w:sz w:val="28"/>
          <w:szCs w:val="28"/>
        </w:rPr>
        <w:t xml:space="preserve"> работников</w:t>
      </w:r>
      <w:r w:rsidRPr="00D66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30,7 тысячи </w:t>
      </w:r>
      <w:r w:rsidRPr="00AE6EDF">
        <w:rPr>
          <w:color w:val="000000"/>
          <w:sz w:val="28"/>
          <w:szCs w:val="28"/>
        </w:rPr>
        <w:t>домохозяйств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из них 1,6 тысячи домохозяйств привлекали иностранных работников. </w:t>
      </w:r>
      <w:r w:rsidRPr="005B131E">
        <w:rPr>
          <w:color w:val="000000"/>
          <w:sz w:val="28"/>
          <w:szCs w:val="28"/>
        </w:rPr>
        <w:t xml:space="preserve">Численность </w:t>
      </w:r>
      <w:r>
        <w:rPr>
          <w:color w:val="000000"/>
          <w:sz w:val="28"/>
          <w:szCs w:val="28"/>
        </w:rPr>
        <w:t xml:space="preserve">иностранных </w:t>
      </w:r>
      <w:r w:rsidRPr="00C8521E">
        <w:rPr>
          <w:color w:val="000000"/>
          <w:sz w:val="28"/>
          <w:szCs w:val="28"/>
        </w:rPr>
        <w:t xml:space="preserve">наемных </w:t>
      </w:r>
      <w:r>
        <w:rPr>
          <w:color w:val="000000"/>
          <w:sz w:val="28"/>
          <w:szCs w:val="28"/>
        </w:rPr>
        <w:t>граждан</w:t>
      </w:r>
      <w:r w:rsidRPr="00C8521E">
        <w:rPr>
          <w:color w:val="000000"/>
          <w:sz w:val="28"/>
          <w:szCs w:val="28"/>
        </w:rPr>
        <w:t xml:space="preserve"> составила</w:t>
      </w:r>
      <w:r>
        <w:rPr>
          <w:color w:val="000000"/>
          <w:sz w:val="28"/>
          <w:szCs w:val="28"/>
        </w:rPr>
        <w:t xml:space="preserve"> 4,5 тысячи человек. </w:t>
      </w:r>
      <w:r>
        <w:rPr>
          <w:color w:val="000000"/>
          <w:sz w:val="28"/>
          <w:szCs w:val="28"/>
        </w:rPr>
        <w:br/>
        <w:t xml:space="preserve">Из них </w:t>
      </w:r>
      <w:r>
        <w:rPr>
          <w:sz w:val="28"/>
          <w:szCs w:val="28"/>
        </w:rPr>
        <w:t>большинство – граждане Таджикистана (71,4 процента) и Киргизии (12,4 процента).</w:t>
      </w:r>
      <w:r>
        <w:rPr>
          <w:color w:val="000000"/>
          <w:sz w:val="28"/>
          <w:szCs w:val="28"/>
        </w:rPr>
        <w:t xml:space="preserve"> И</w:t>
      </w:r>
      <w:r w:rsidRPr="002C7FF9">
        <w:rPr>
          <w:color w:val="000000"/>
          <w:sz w:val="28"/>
          <w:szCs w:val="28"/>
        </w:rPr>
        <w:t>ностранны</w:t>
      </w:r>
      <w:r>
        <w:rPr>
          <w:color w:val="000000"/>
          <w:sz w:val="28"/>
          <w:szCs w:val="28"/>
        </w:rPr>
        <w:t>е</w:t>
      </w:r>
      <w:r w:rsidRPr="002C7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мигранты в основном </w:t>
      </w:r>
      <w:r w:rsidRPr="002C7FF9">
        <w:rPr>
          <w:color w:val="000000"/>
          <w:sz w:val="28"/>
          <w:szCs w:val="28"/>
        </w:rPr>
        <w:t>привлека</w:t>
      </w:r>
      <w:r>
        <w:rPr>
          <w:color w:val="000000"/>
          <w:sz w:val="28"/>
          <w:szCs w:val="28"/>
        </w:rPr>
        <w:t>лись</w:t>
      </w:r>
      <w:r w:rsidRPr="002C7FF9">
        <w:rPr>
          <w:color w:val="000000"/>
          <w:sz w:val="28"/>
          <w:szCs w:val="28"/>
        </w:rPr>
        <w:t xml:space="preserve"> на работ</w:t>
      </w:r>
      <w:r>
        <w:rPr>
          <w:color w:val="000000"/>
          <w:sz w:val="28"/>
          <w:szCs w:val="28"/>
        </w:rPr>
        <w:t>ы</w:t>
      </w:r>
      <w:r w:rsidRPr="002C7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по с</w:t>
      </w:r>
      <w:r w:rsidRPr="00B15C62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у</w:t>
      </w:r>
      <w:r w:rsidRPr="00B15C62">
        <w:rPr>
          <w:color w:val="000000"/>
          <w:sz w:val="28"/>
          <w:szCs w:val="28"/>
        </w:rPr>
        <w:t>, ремонт</w:t>
      </w:r>
      <w:r>
        <w:rPr>
          <w:color w:val="000000"/>
          <w:sz w:val="28"/>
          <w:szCs w:val="28"/>
        </w:rPr>
        <w:t>у</w:t>
      </w:r>
      <w:r w:rsidRPr="00B15C62">
        <w:rPr>
          <w:color w:val="000000"/>
          <w:sz w:val="28"/>
          <w:szCs w:val="28"/>
        </w:rPr>
        <w:t xml:space="preserve"> квартиры</w:t>
      </w:r>
      <w:r>
        <w:rPr>
          <w:color w:val="000000"/>
          <w:sz w:val="28"/>
          <w:szCs w:val="28"/>
        </w:rPr>
        <w:t>, дома, дачи, хозяйст</w:t>
      </w:r>
      <w:r w:rsidRPr="00B15C62">
        <w:rPr>
          <w:color w:val="000000"/>
          <w:sz w:val="28"/>
          <w:szCs w:val="28"/>
        </w:rPr>
        <w:t>венных</w:t>
      </w:r>
      <w:r>
        <w:rPr>
          <w:color w:val="000000"/>
          <w:sz w:val="28"/>
          <w:szCs w:val="28"/>
        </w:rPr>
        <w:t xml:space="preserve"> построек. </w:t>
      </w:r>
      <w:r>
        <w:rPr>
          <w:color w:val="000000"/>
          <w:sz w:val="28"/>
          <w:szCs w:val="28"/>
        </w:rPr>
        <w:br/>
        <w:t>На работу на 1 или 2 месяца</w:t>
      </w:r>
      <w:r w:rsidRPr="00CE2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привлекались 61,2 процента</w:t>
      </w:r>
      <w:r w:rsidRPr="00CE2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иностранных мигрантов, 26,5 процента – на 3 или 4 месяца.</w:t>
      </w:r>
    </w:p>
    <w:p w:rsidR="00D074EA" w:rsidRDefault="00FD55C8" w:rsidP="001A7E1E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  <w:r w:rsidRPr="005B131E">
        <w:rPr>
          <w:color w:val="000000"/>
          <w:sz w:val="28"/>
          <w:szCs w:val="28"/>
        </w:rPr>
        <w:t>Численность предпринимателей, нанимавших работников в период последних 12 месяцев</w:t>
      </w:r>
      <w:r>
        <w:rPr>
          <w:color w:val="000000"/>
          <w:sz w:val="28"/>
          <w:szCs w:val="28"/>
        </w:rPr>
        <w:t xml:space="preserve">, в республике составила 1,7 тысячи человек. </w:t>
      </w:r>
    </w:p>
    <w:p w:rsidR="00B15C62" w:rsidRPr="00002F1B" w:rsidRDefault="0061711A" w:rsidP="00F44383">
      <w:pPr>
        <w:shd w:val="clear" w:color="auto" w:fill="FFFFFF"/>
        <w:tabs>
          <w:tab w:val="left" w:pos="4174"/>
        </w:tabs>
        <w:ind w:firstLine="709"/>
        <w:jc w:val="both"/>
        <w:rPr>
          <w:color w:val="000000"/>
          <w:sz w:val="28"/>
          <w:szCs w:val="28"/>
        </w:rPr>
      </w:pPr>
    </w:p>
    <w:p w:rsidR="009F4CEA" w:rsidRDefault="0061711A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A37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08EA3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13E0618" w:tentative="1">
      <w:start w:val="1"/>
      <w:numFmt w:val="lowerLetter"/>
      <w:lvlText w:val="%2."/>
      <w:lvlJc w:val="left"/>
      <w:pPr>
        <w:ind w:left="1789" w:hanging="360"/>
      </w:pPr>
    </w:lvl>
    <w:lvl w:ilvl="2" w:tplc="453C7C7A" w:tentative="1">
      <w:start w:val="1"/>
      <w:numFmt w:val="lowerRoman"/>
      <w:lvlText w:val="%3."/>
      <w:lvlJc w:val="right"/>
      <w:pPr>
        <w:ind w:left="2509" w:hanging="180"/>
      </w:pPr>
    </w:lvl>
    <w:lvl w:ilvl="3" w:tplc="AFC6F234" w:tentative="1">
      <w:start w:val="1"/>
      <w:numFmt w:val="decimal"/>
      <w:lvlText w:val="%4."/>
      <w:lvlJc w:val="left"/>
      <w:pPr>
        <w:ind w:left="3229" w:hanging="360"/>
      </w:pPr>
    </w:lvl>
    <w:lvl w:ilvl="4" w:tplc="62EE98B2" w:tentative="1">
      <w:start w:val="1"/>
      <w:numFmt w:val="lowerLetter"/>
      <w:lvlText w:val="%5."/>
      <w:lvlJc w:val="left"/>
      <w:pPr>
        <w:ind w:left="3949" w:hanging="360"/>
      </w:pPr>
    </w:lvl>
    <w:lvl w:ilvl="5" w:tplc="640A4726" w:tentative="1">
      <w:start w:val="1"/>
      <w:numFmt w:val="lowerRoman"/>
      <w:lvlText w:val="%6."/>
      <w:lvlJc w:val="right"/>
      <w:pPr>
        <w:ind w:left="4669" w:hanging="180"/>
      </w:pPr>
    </w:lvl>
    <w:lvl w:ilvl="6" w:tplc="EC26F29A" w:tentative="1">
      <w:start w:val="1"/>
      <w:numFmt w:val="decimal"/>
      <w:lvlText w:val="%7."/>
      <w:lvlJc w:val="left"/>
      <w:pPr>
        <w:ind w:left="5389" w:hanging="360"/>
      </w:pPr>
    </w:lvl>
    <w:lvl w:ilvl="7" w:tplc="C1F42E28" w:tentative="1">
      <w:start w:val="1"/>
      <w:numFmt w:val="lowerLetter"/>
      <w:lvlText w:val="%8."/>
      <w:lvlJc w:val="left"/>
      <w:pPr>
        <w:ind w:left="6109" w:hanging="360"/>
      </w:pPr>
    </w:lvl>
    <w:lvl w:ilvl="8" w:tplc="344C98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4FE0B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04C8F0" w:tentative="1">
      <w:start w:val="1"/>
      <w:numFmt w:val="lowerLetter"/>
      <w:lvlText w:val="%2."/>
      <w:lvlJc w:val="left"/>
      <w:pPr>
        <w:ind w:left="1440" w:hanging="360"/>
      </w:pPr>
    </w:lvl>
    <w:lvl w:ilvl="2" w:tplc="48B48734" w:tentative="1">
      <w:start w:val="1"/>
      <w:numFmt w:val="lowerRoman"/>
      <w:lvlText w:val="%3."/>
      <w:lvlJc w:val="right"/>
      <w:pPr>
        <w:ind w:left="2160" w:hanging="180"/>
      </w:pPr>
    </w:lvl>
    <w:lvl w:ilvl="3" w:tplc="351825AC" w:tentative="1">
      <w:start w:val="1"/>
      <w:numFmt w:val="decimal"/>
      <w:lvlText w:val="%4."/>
      <w:lvlJc w:val="left"/>
      <w:pPr>
        <w:ind w:left="2880" w:hanging="360"/>
      </w:pPr>
    </w:lvl>
    <w:lvl w:ilvl="4" w:tplc="969EB46A" w:tentative="1">
      <w:start w:val="1"/>
      <w:numFmt w:val="lowerLetter"/>
      <w:lvlText w:val="%5."/>
      <w:lvlJc w:val="left"/>
      <w:pPr>
        <w:ind w:left="3600" w:hanging="360"/>
      </w:pPr>
    </w:lvl>
    <w:lvl w:ilvl="5" w:tplc="EB7820F8" w:tentative="1">
      <w:start w:val="1"/>
      <w:numFmt w:val="lowerRoman"/>
      <w:lvlText w:val="%6."/>
      <w:lvlJc w:val="right"/>
      <w:pPr>
        <w:ind w:left="4320" w:hanging="180"/>
      </w:pPr>
    </w:lvl>
    <w:lvl w:ilvl="6" w:tplc="42D8C112" w:tentative="1">
      <w:start w:val="1"/>
      <w:numFmt w:val="decimal"/>
      <w:lvlText w:val="%7."/>
      <w:lvlJc w:val="left"/>
      <w:pPr>
        <w:ind w:left="5040" w:hanging="360"/>
      </w:pPr>
    </w:lvl>
    <w:lvl w:ilvl="7" w:tplc="532E746E" w:tentative="1">
      <w:start w:val="1"/>
      <w:numFmt w:val="lowerLetter"/>
      <w:lvlText w:val="%8."/>
      <w:lvlJc w:val="left"/>
      <w:pPr>
        <w:ind w:left="5760" w:hanging="360"/>
      </w:pPr>
    </w:lvl>
    <w:lvl w:ilvl="8" w:tplc="0D586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659EB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288A3C4" w:tentative="1">
      <w:start w:val="1"/>
      <w:numFmt w:val="lowerLetter"/>
      <w:lvlText w:val="%2."/>
      <w:lvlJc w:val="left"/>
      <w:pPr>
        <w:ind w:left="1789" w:hanging="360"/>
      </w:pPr>
    </w:lvl>
    <w:lvl w:ilvl="2" w:tplc="31B8BF62" w:tentative="1">
      <w:start w:val="1"/>
      <w:numFmt w:val="lowerRoman"/>
      <w:lvlText w:val="%3."/>
      <w:lvlJc w:val="right"/>
      <w:pPr>
        <w:ind w:left="2509" w:hanging="180"/>
      </w:pPr>
    </w:lvl>
    <w:lvl w:ilvl="3" w:tplc="9822E804" w:tentative="1">
      <w:start w:val="1"/>
      <w:numFmt w:val="decimal"/>
      <w:lvlText w:val="%4."/>
      <w:lvlJc w:val="left"/>
      <w:pPr>
        <w:ind w:left="3229" w:hanging="360"/>
      </w:pPr>
    </w:lvl>
    <w:lvl w:ilvl="4" w:tplc="889C35A2" w:tentative="1">
      <w:start w:val="1"/>
      <w:numFmt w:val="lowerLetter"/>
      <w:lvlText w:val="%5."/>
      <w:lvlJc w:val="left"/>
      <w:pPr>
        <w:ind w:left="3949" w:hanging="360"/>
      </w:pPr>
    </w:lvl>
    <w:lvl w:ilvl="5" w:tplc="E45E84B6" w:tentative="1">
      <w:start w:val="1"/>
      <w:numFmt w:val="lowerRoman"/>
      <w:lvlText w:val="%6."/>
      <w:lvlJc w:val="right"/>
      <w:pPr>
        <w:ind w:left="4669" w:hanging="180"/>
      </w:pPr>
    </w:lvl>
    <w:lvl w:ilvl="6" w:tplc="AA700BF2" w:tentative="1">
      <w:start w:val="1"/>
      <w:numFmt w:val="decimal"/>
      <w:lvlText w:val="%7."/>
      <w:lvlJc w:val="left"/>
      <w:pPr>
        <w:ind w:left="5389" w:hanging="360"/>
      </w:pPr>
    </w:lvl>
    <w:lvl w:ilvl="7" w:tplc="A3987D96" w:tentative="1">
      <w:start w:val="1"/>
      <w:numFmt w:val="lowerLetter"/>
      <w:lvlText w:val="%8."/>
      <w:lvlJc w:val="left"/>
      <w:pPr>
        <w:ind w:left="6109" w:hanging="360"/>
      </w:pPr>
    </w:lvl>
    <w:lvl w:ilvl="8" w:tplc="5636D7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9253C"/>
    <w:multiLevelType w:val="multilevel"/>
    <w:tmpl w:val="5D5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615DC2"/>
    <w:rsid w:val="00615DC2"/>
    <w:rsid w:val="0061711A"/>
    <w:rsid w:val="00C23DC6"/>
    <w:rsid w:val="00F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24B6-E682-4A70-9F3C-B1FA9427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2020-03-16T04:20:00Z</cp:lastPrinted>
  <dcterms:created xsi:type="dcterms:W3CDTF">2020-03-20T01:10:00Z</dcterms:created>
  <dcterms:modified xsi:type="dcterms:W3CDTF">2020-03-23T03:25:00Z</dcterms:modified>
</cp:coreProperties>
</file>